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6A" w:rsidRDefault="00E44237">
      <w:proofErr w:type="gramStart"/>
      <w:r>
        <w:t>Alzheimer’s Disease</w:t>
      </w:r>
      <w:proofErr w:type="gramEnd"/>
      <w:r>
        <w:t>: what is it? How do the stages proceed? When does it happen? Who is at risk?</w:t>
      </w:r>
      <w:r w:rsidR="00CF71DF">
        <w:t xml:space="preserve"> Know the symptoms of each stage.</w:t>
      </w:r>
    </w:p>
    <w:p w:rsidR="00E44237" w:rsidRDefault="00E44237">
      <w:r>
        <w:t>Loftus-palmer Study</w:t>
      </w:r>
      <w:r w:rsidR="004A107A">
        <w:t xml:space="preserve"> – describe the way it was conducted. What were the results and what was the conclusion. What were the possible explanations of the results?</w:t>
      </w:r>
    </w:p>
    <w:p w:rsidR="00E44237" w:rsidRDefault="00E44237">
      <w:r>
        <w:t>Piaget</w:t>
      </w:r>
      <w:r w:rsidR="004A107A" w:rsidRPr="004A107A">
        <w:t xml:space="preserve"> </w:t>
      </w:r>
      <w:r w:rsidR="004A107A">
        <w:t xml:space="preserve">- Know the stages of development </w:t>
      </w:r>
      <w:r w:rsidR="007E4160">
        <w:t xml:space="preserve">- </w:t>
      </w:r>
      <w:r w:rsidR="004A107A">
        <w:t xml:space="preserve">characteristics of each – age ranges of each – order </w:t>
      </w:r>
    </w:p>
    <w:p w:rsidR="00E44237" w:rsidRDefault="00E44237">
      <w:r>
        <w:t>Stroop Effect</w:t>
      </w:r>
      <w:r w:rsidR="004A107A">
        <w:t xml:space="preserve"> – how is this experiment done? What are the usual results? Explain why we usually get the results that we do.  What is </w:t>
      </w:r>
      <w:proofErr w:type="spellStart"/>
      <w:r w:rsidR="004A107A">
        <w:t>attentional</w:t>
      </w:r>
      <w:proofErr w:type="spellEnd"/>
      <w:r w:rsidR="004A107A">
        <w:t xml:space="preserve"> interference?</w:t>
      </w:r>
    </w:p>
    <w:p w:rsidR="00E44237" w:rsidRDefault="00E44237">
      <w:r>
        <w:t>Memory</w:t>
      </w:r>
      <w:r w:rsidR="007142E8">
        <w:t xml:space="preserve"> – episodic, procedural, semantic</w:t>
      </w:r>
    </w:p>
    <w:p w:rsidR="00E44237" w:rsidRDefault="00E44237">
      <w:r>
        <w:t>Three characteristics of short-term memory</w:t>
      </w:r>
    </w:p>
    <w:p w:rsidR="00E44237" w:rsidRDefault="00E44237">
      <w:r>
        <w:t>Three characteristics of long-term memory</w:t>
      </w:r>
    </w:p>
    <w:p w:rsidR="00E44237" w:rsidRDefault="00E44237" w:rsidP="00E44237">
      <w:pPr>
        <w:spacing w:after="120" w:line="240" w:lineRule="auto"/>
      </w:pPr>
      <w:r>
        <w:t>Explicit memory</w:t>
      </w:r>
      <w:r w:rsidR="007142E8" w:rsidRPr="007142E8">
        <w:t xml:space="preserve"> </w:t>
      </w:r>
      <w:r w:rsidR="007142E8">
        <w:t xml:space="preserve">vs. </w:t>
      </w:r>
      <w:proofErr w:type="gramStart"/>
      <w:r w:rsidR="007142E8">
        <w:t>Implicit</w:t>
      </w:r>
      <w:proofErr w:type="gramEnd"/>
      <w:r w:rsidR="007142E8">
        <w:t xml:space="preserve"> memory</w:t>
      </w:r>
    </w:p>
    <w:p w:rsidR="00E44237" w:rsidRDefault="00E44237" w:rsidP="00E44237">
      <w:pPr>
        <w:spacing w:after="120" w:line="240" w:lineRule="auto"/>
      </w:pPr>
      <w:r>
        <w:t>Elaborative rehearsal</w:t>
      </w:r>
    </w:p>
    <w:p w:rsidR="00E44237" w:rsidRDefault="00E44237" w:rsidP="00E44237">
      <w:pPr>
        <w:spacing w:after="120" w:line="240" w:lineRule="auto"/>
      </w:pPr>
      <w:r>
        <w:t>Levels-of-processing model</w:t>
      </w:r>
    </w:p>
    <w:p w:rsidR="00E44237" w:rsidRDefault="00E44237" w:rsidP="00E44237">
      <w:pPr>
        <w:spacing w:after="120" w:line="240" w:lineRule="auto"/>
      </w:pPr>
      <w:r>
        <w:t>Maintenance rehearsal</w:t>
      </w:r>
    </w:p>
    <w:p w:rsidR="00B949E5" w:rsidRDefault="00B949E5" w:rsidP="00E44237">
      <w:pPr>
        <w:spacing w:after="120" w:line="240" w:lineRule="auto"/>
      </w:pPr>
      <w:r>
        <w:t xml:space="preserve">Iconic memory vs. echoic memory vs. </w:t>
      </w:r>
      <w:proofErr w:type="spellStart"/>
      <w:r>
        <w:t>haptic</w:t>
      </w:r>
      <w:proofErr w:type="spellEnd"/>
      <w:r>
        <w:t xml:space="preserve"> memory</w:t>
      </w:r>
    </w:p>
    <w:p w:rsidR="00103257" w:rsidRDefault="00103257" w:rsidP="00E44237">
      <w:pPr>
        <w:spacing w:after="120" w:line="240" w:lineRule="auto"/>
      </w:pPr>
      <w:r>
        <w:t>Flashbulb memory</w:t>
      </w:r>
    </w:p>
    <w:p w:rsidR="00103257" w:rsidRDefault="00103257" w:rsidP="00E44237">
      <w:pPr>
        <w:spacing w:after="120" w:line="240" w:lineRule="auto"/>
      </w:pPr>
      <w:r>
        <w:t>Selective attention</w:t>
      </w:r>
    </w:p>
    <w:p w:rsidR="00CC7E70" w:rsidRDefault="00CC7E70" w:rsidP="00E44237">
      <w:pPr>
        <w:spacing w:after="120" w:line="240" w:lineRule="auto"/>
      </w:pPr>
      <w:r>
        <w:t xml:space="preserve">Multi-tasking (Clifford </w:t>
      </w:r>
      <w:proofErr w:type="spellStart"/>
      <w:r>
        <w:t>Nass</w:t>
      </w:r>
      <w:proofErr w:type="spellEnd"/>
      <w:r>
        <w:t xml:space="preserve"> study</w:t>
      </w:r>
      <w:proofErr w:type="gramStart"/>
      <w:r>
        <w:t>)</w:t>
      </w:r>
      <w:r w:rsidR="00460C54">
        <w:t>-</w:t>
      </w:r>
      <w:proofErr w:type="gramEnd"/>
      <w:r w:rsidR="00460C54">
        <w:t xml:space="preserve"> what were the three abilities he found to be lacking in regard to deep thought in </w:t>
      </w:r>
      <w:proofErr w:type="spellStart"/>
      <w:r w:rsidR="00460C54">
        <w:t>multitaskers</w:t>
      </w:r>
      <w:proofErr w:type="spellEnd"/>
      <w:r w:rsidR="00460C54">
        <w:t>?</w:t>
      </w:r>
    </w:p>
    <w:p w:rsidR="001F7D1C" w:rsidRDefault="001F7D1C" w:rsidP="00E44237">
      <w:pPr>
        <w:spacing w:after="120" w:line="240" w:lineRule="auto"/>
      </w:pPr>
      <w:r>
        <w:t xml:space="preserve">Colin Turnbull and the </w:t>
      </w:r>
      <w:proofErr w:type="spellStart"/>
      <w:r>
        <w:t>BaMbuti</w:t>
      </w:r>
      <w:proofErr w:type="spellEnd"/>
      <w:r>
        <w:t xml:space="preserve"> Pygmies – know the study – how was it conducted, what were the results, what is the conclusion?</w:t>
      </w:r>
    </w:p>
    <w:p w:rsidR="00E44237" w:rsidRDefault="00CF71DF">
      <w:r>
        <w:t>Miller’s Magic Number</w:t>
      </w:r>
      <w:r w:rsidR="004B6393">
        <w:t xml:space="preserve"> – what is it, what does it mean, why does it work better for some types of information than for others?</w:t>
      </w:r>
    </w:p>
    <w:p w:rsidR="004B6393" w:rsidRDefault="004B6393">
      <w:r>
        <w:t>The</w:t>
      </w:r>
      <w:r w:rsidR="00EE5ECD">
        <w:t xml:space="preserve"> six ethical considerations we</w:t>
      </w:r>
      <w:r>
        <w:t xml:space="preserve"> discussed in class – know them!</w:t>
      </w:r>
    </w:p>
    <w:p w:rsidR="00460C54" w:rsidRDefault="00460C54">
      <w:r>
        <w:t>Research terms:  aim, hypothesis, procedure, findings, ecological validity, empirical, reliability</w:t>
      </w:r>
      <w:r w:rsidR="00EE5ECD">
        <w:t>, placebo, prove, dependent variable, independent variable</w:t>
      </w:r>
    </w:p>
    <w:sectPr w:rsidR="00460C54" w:rsidSect="00DE2C6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5EC" w:rsidRDefault="002C55EC" w:rsidP="00E44237">
      <w:pPr>
        <w:spacing w:after="0" w:line="240" w:lineRule="auto"/>
      </w:pPr>
      <w:r>
        <w:separator/>
      </w:r>
    </w:p>
  </w:endnote>
  <w:endnote w:type="continuationSeparator" w:id="0">
    <w:p w:rsidR="002C55EC" w:rsidRDefault="002C55EC" w:rsidP="00E44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5EC" w:rsidRDefault="002C55EC" w:rsidP="00E44237">
      <w:pPr>
        <w:spacing w:after="0" w:line="240" w:lineRule="auto"/>
      </w:pPr>
      <w:r>
        <w:separator/>
      </w:r>
    </w:p>
  </w:footnote>
  <w:footnote w:type="continuationSeparator" w:id="0">
    <w:p w:rsidR="002C55EC" w:rsidRDefault="002C55EC" w:rsidP="00E44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4E376D3C82044F748137FE77D3F0527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44237" w:rsidRDefault="00E4423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Study Guide: Semester Exam – I.B. Psychology</w:t>
        </w:r>
      </w:p>
    </w:sdtContent>
  </w:sdt>
  <w:p w:rsidR="00E44237" w:rsidRDefault="00E4423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4237"/>
    <w:rsid w:val="00103257"/>
    <w:rsid w:val="001F7D1C"/>
    <w:rsid w:val="00242A3C"/>
    <w:rsid w:val="002C55EC"/>
    <w:rsid w:val="00460C54"/>
    <w:rsid w:val="004A107A"/>
    <w:rsid w:val="004B6393"/>
    <w:rsid w:val="00532BE8"/>
    <w:rsid w:val="007142E8"/>
    <w:rsid w:val="007E4160"/>
    <w:rsid w:val="00853C4C"/>
    <w:rsid w:val="00B949E5"/>
    <w:rsid w:val="00CC7E70"/>
    <w:rsid w:val="00CF71DF"/>
    <w:rsid w:val="00DE2C6A"/>
    <w:rsid w:val="00E44237"/>
    <w:rsid w:val="00EE5ECD"/>
    <w:rsid w:val="00FA3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2C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4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237"/>
  </w:style>
  <w:style w:type="paragraph" w:styleId="Footer">
    <w:name w:val="footer"/>
    <w:basedOn w:val="Normal"/>
    <w:link w:val="FooterChar"/>
    <w:uiPriority w:val="99"/>
    <w:semiHidden/>
    <w:unhideWhenUsed/>
    <w:rsid w:val="00E442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4237"/>
  </w:style>
  <w:style w:type="paragraph" w:styleId="BalloonText">
    <w:name w:val="Balloon Text"/>
    <w:basedOn w:val="Normal"/>
    <w:link w:val="BalloonTextChar"/>
    <w:uiPriority w:val="99"/>
    <w:semiHidden/>
    <w:unhideWhenUsed/>
    <w:rsid w:val="00E44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42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E376D3C82044F748137FE77D3F05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9EBD5-0966-4507-AFE9-E886787890E3}"/>
      </w:docPartPr>
      <w:docPartBody>
        <w:p w:rsidR="005A6551" w:rsidRDefault="00A524A1" w:rsidP="00A524A1">
          <w:pPr>
            <w:pStyle w:val="4E376D3C82044F748137FE77D3F0527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524A1"/>
    <w:rsid w:val="005A6551"/>
    <w:rsid w:val="0079205B"/>
    <w:rsid w:val="00A52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5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376D3C82044F748137FE77D3F05273">
    <w:name w:val="4E376D3C82044F748137FE77D3F05273"/>
    <w:rsid w:val="00A524A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Guide: Semester Exam – I.B. Psychology</vt:lpstr>
    </vt:vector>
  </TitlesOfParts>
  <Company>AST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Guide: Semester Exam – I.B. Psychology</dc:title>
  <dc:creator>Comp13</dc:creator>
  <cp:lastModifiedBy>BRIAN DOUGHERTY</cp:lastModifiedBy>
  <cp:revision>7</cp:revision>
  <dcterms:created xsi:type="dcterms:W3CDTF">2010-12-13T00:32:00Z</dcterms:created>
  <dcterms:modified xsi:type="dcterms:W3CDTF">2010-12-13T03:06:00Z</dcterms:modified>
</cp:coreProperties>
</file>